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A21939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SOLN\Desktop\Паспорт доступ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\Desktop\Паспорт доступност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2075CF" w:rsidP="004D591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С.Тюхтет</w:t>
      </w:r>
    </w:p>
    <w:p w:rsidR="002075CF" w:rsidRDefault="002075CF" w:rsidP="004D59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075CF" w:rsidRDefault="002075CF" w:rsidP="004D59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075CF" w:rsidRDefault="002075CF" w:rsidP="004D59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075CF" w:rsidRDefault="002075CF" w:rsidP="004D59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075CF" w:rsidRDefault="002075CF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сведения об объекте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6165B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Наименование (вид) объекта</w:t>
      </w:r>
      <w:r w:rsidR="001F4FEF">
        <w:rPr>
          <w:rFonts w:ascii="Times New Roman" w:hAnsi="Times New Roman"/>
          <w:sz w:val="24"/>
        </w:rPr>
        <w:t xml:space="preserve"> МБДОУ</w:t>
      </w:r>
      <w:r w:rsidR="00CC081A">
        <w:rPr>
          <w:rFonts w:ascii="Times New Roman" w:hAnsi="Times New Roman"/>
          <w:sz w:val="24"/>
        </w:rPr>
        <w:t xml:space="preserve"> </w:t>
      </w:r>
      <w:proofErr w:type="spellStart"/>
      <w:r w:rsidR="00CC081A">
        <w:rPr>
          <w:rFonts w:ascii="Times New Roman" w:hAnsi="Times New Roman"/>
          <w:sz w:val="24"/>
        </w:rPr>
        <w:t>д</w:t>
      </w:r>
      <w:proofErr w:type="spellEnd"/>
      <w:r w:rsidR="00CC081A">
        <w:rPr>
          <w:rFonts w:ascii="Times New Roman" w:hAnsi="Times New Roman"/>
          <w:sz w:val="24"/>
        </w:rPr>
        <w:t>/с</w:t>
      </w:r>
      <w:r w:rsidR="001F4FEF">
        <w:rPr>
          <w:rFonts w:ascii="Times New Roman" w:hAnsi="Times New Roman"/>
          <w:sz w:val="24"/>
        </w:rPr>
        <w:t xml:space="preserve"> комбинированного вида «Солнышко»</w:t>
      </w:r>
    </w:p>
    <w:p w:rsidR="0066165B" w:rsidRPr="00CC081A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Адрес объекта: </w:t>
      </w:r>
      <w:r w:rsidR="0066165B" w:rsidRPr="00CC081A">
        <w:rPr>
          <w:rFonts w:ascii="Times New Roman" w:hAnsi="Times New Roman"/>
          <w:sz w:val="24"/>
        </w:rPr>
        <w:t>662010</w:t>
      </w:r>
      <w:r w:rsidRPr="00CC081A">
        <w:rPr>
          <w:rFonts w:ascii="Times New Roman" w:hAnsi="Times New Roman"/>
          <w:sz w:val="24"/>
        </w:rPr>
        <w:t xml:space="preserve">, </w:t>
      </w:r>
      <w:r w:rsidR="0066165B" w:rsidRPr="00CC081A">
        <w:rPr>
          <w:rFonts w:ascii="Times New Roman" w:hAnsi="Times New Roman"/>
          <w:sz w:val="24"/>
        </w:rPr>
        <w:t>Красноярский край с</w:t>
      </w:r>
      <w:proofErr w:type="gramStart"/>
      <w:r w:rsidR="0066165B" w:rsidRPr="00CC081A">
        <w:rPr>
          <w:rFonts w:ascii="Times New Roman" w:hAnsi="Times New Roman"/>
          <w:sz w:val="24"/>
        </w:rPr>
        <w:t>.Т</w:t>
      </w:r>
      <w:proofErr w:type="gramEnd"/>
      <w:r w:rsidR="0066165B" w:rsidRPr="00CC081A">
        <w:rPr>
          <w:rFonts w:ascii="Times New Roman" w:hAnsi="Times New Roman"/>
          <w:sz w:val="24"/>
        </w:rPr>
        <w:t>юхтет ул.Юбилейная</w:t>
      </w:r>
      <w:r w:rsidR="00CC081A">
        <w:rPr>
          <w:rFonts w:ascii="Times New Roman" w:hAnsi="Times New Roman"/>
          <w:sz w:val="24"/>
        </w:rPr>
        <w:t xml:space="preserve"> </w:t>
      </w:r>
      <w:r w:rsidR="0066165B" w:rsidRPr="00CC081A">
        <w:rPr>
          <w:rFonts w:ascii="Times New Roman" w:hAnsi="Times New Roman"/>
          <w:sz w:val="24"/>
        </w:rPr>
        <w:t>№1б.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Сведения о размещении объекта: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отдельно стоящее здание: </w:t>
      </w:r>
      <w:r>
        <w:rPr>
          <w:rFonts w:ascii="Times New Roman" w:hAnsi="Times New Roman"/>
          <w:i/>
          <w:sz w:val="24"/>
          <w:u w:val="single"/>
        </w:rPr>
        <w:t>2</w:t>
      </w:r>
      <w:r>
        <w:rPr>
          <w:rFonts w:ascii="Times New Roman" w:hAnsi="Times New Roman"/>
          <w:sz w:val="24"/>
        </w:rPr>
        <w:t xml:space="preserve"> этажа, </w:t>
      </w:r>
      <w:r>
        <w:rPr>
          <w:rFonts w:ascii="Times New Roman" w:hAnsi="Times New Roman"/>
          <w:i/>
          <w:sz w:val="24"/>
          <w:u w:val="single"/>
        </w:rPr>
        <w:t xml:space="preserve"> </w:t>
      </w:r>
      <w:r w:rsidR="00CC081A">
        <w:rPr>
          <w:rFonts w:ascii="Times New Roman" w:hAnsi="Times New Roman"/>
          <w:i/>
          <w:sz w:val="24"/>
          <w:u w:val="single"/>
        </w:rPr>
        <w:t xml:space="preserve"> 1882.4</w:t>
      </w:r>
      <w:r>
        <w:rPr>
          <w:rFonts w:ascii="Times New Roman" w:hAnsi="Times New Roman"/>
          <w:sz w:val="24"/>
        </w:rPr>
        <w:t>кв</w:t>
      </w:r>
      <w:proofErr w:type="gramStart"/>
      <w:r>
        <w:rPr>
          <w:rFonts w:ascii="Times New Roman" w:hAnsi="Times New Roman"/>
          <w:sz w:val="24"/>
        </w:rPr>
        <w:t>.м</w:t>
      </w:r>
      <w:proofErr w:type="gramEnd"/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прилегающего земельного участка (</w:t>
      </w:r>
      <w:r>
        <w:rPr>
          <w:rFonts w:ascii="Times New Roman" w:hAnsi="Times New Roman"/>
          <w:i/>
          <w:sz w:val="24"/>
          <w:u w:val="single"/>
        </w:rPr>
        <w:t>да</w:t>
      </w:r>
      <w:r>
        <w:rPr>
          <w:rFonts w:ascii="Times New Roman" w:hAnsi="Times New Roman"/>
          <w:sz w:val="24"/>
        </w:rPr>
        <w:t xml:space="preserve">, нет); </w:t>
      </w:r>
      <w:r w:rsidR="00E934B1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кв</w:t>
      </w:r>
      <w:proofErr w:type="gramStart"/>
      <w:r>
        <w:rPr>
          <w:rFonts w:ascii="Times New Roman" w:hAnsi="Times New Roman"/>
          <w:sz w:val="24"/>
        </w:rPr>
        <w:t>.м</w:t>
      </w:r>
      <w:proofErr w:type="gramEnd"/>
    </w:p>
    <w:p w:rsidR="004D591E" w:rsidRPr="00CC081A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Год постройки здания: </w:t>
      </w:r>
      <w:r w:rsidR="00E934B1">
        <w:rPr>
          <w:rFonts w:ascii="Times New Roman" w:hAnsi="Times New Roman"/>
          <w:i/>
          <w:sz w:val="24"/>
          <w:u w:val="single"/>
        </w:rPr>
        <w:t>1988</w:t>
      </w:r>
      <w:r>
        <w:rPr>
          <w:rFonts w:ascii="Times New Roman" w:hAnsi="Times New Roman"/>
          <w:i/>
          <w:sz w:val="24"/>
          <w:u w:val="single"/>
        </w:rPr>
        <w:t xml:space="preserve"> г.</w:t>
      </w:r>
      <w:r>
        <w:rPr>
          <w:rFonts w:ascii="Times New Roman" w:hAnsi="Times New Roman"/>
          <w:sz w:val="24"/>
        </w:rPr>
        <w:t xml:space="preserve">, последнего капитального ремонта: </w:t>
      </w:r>
      <w:r w:rsidRPr="00CC081A">
        <w:rPr>
          <w:rFonts w:ascii="Times New Roman" w:hAnsi="Times New Roman"/>
          <w:sz w:val="24"/>
        </w:rPr>
        <w:t>__</w:t>
      </w:r>
      <w:r w:rsidR="00CC081A" w:rsidRPr="00CC081A">
        <w:rPr>
          <w:rFonts w:ascii="Times New Roman" w:hAnsi="Times New Roman"/>
          <w:sz w:val="24"/>
        </w:rPr>
        <w:t>2013год</w:t>
      </w:r>
      <w:r w:rsidRPr="00CC081A">
        <w:rPr>
          <w:rFonts w:ascii="Times New Roman" w:hAnsi="Times New Roman"/>
          <w:sz w:val="24"/>
        </w:rPr>
        <w:t>____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1.5. Дата предстоящих плановых ремонтных работ: </w:t>
      </w:r>
      <w:proofErr w:type="gramStart"/>
      <w:r w:rsidRPr="00CC081A">
        <w:rPr>
          <w:rFonts w:ascii="Times New Roman" w:hAnsi="Times New Roman"/>
          <w:sz w:val="24"/>
          <w:u w:val="single"/>
        </w:rPr>
        <w:t>т</w:t>
      </w:r>
      <w:r w:rsidRPr="00CC081A">
        <w:rPr>
          <w:rFonts w:ascii="Times New Roman" w:hAnsi="Times New Roman"/>
          <w:sz w:val="24"/>
        </w:rPr>
        <w:t>екущего</w:t>
      </w:r>
      <w:proofErr w:type="gramEnd"/>
      <w:r w:rsidRPr="00CC081A">
        <w:rPr>
          <w:rFonts w:ascii="Times New Roman" w:hAnsi="Times New Roman"/>
          <w:sz w:val="24"/>
        </w:rPr>
        <w:t xml:space="preserve"> 2016</w:t>
      </w:r>
      <w:r w:rsidRPr="00CC081A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капитального </w:t>
      </w:r>
      <w:r w:rsidRPr="00D35183">
        <w:rPr>
          <w:rFonts w:ascii="Times New Roman" w:hAnsi="Times New Roman"/>
          <w:i/>
          <w:sz w:val="24"/>
          <w:u w:val="single"/>
        </w:rPr>
        <w:t>__-___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организации, расположенной на объекте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735F" w:rsidRDefault="004D591E" w:rsidP="004D591E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Pr="00CC081A">
        <w:rPr>
          <w:rFonts w:ascii="Times New Roman" w:hAnsi="Times New Roman"/>
          <w:sz w:val="24"/>
        </w:rPr>
        <w:t xml:space="preserve">муниципальное бюджетное дошкольное образовательное учреждение </w:t>
      </w:r>
      <w:r w:rsidR="00E934B1" w:rsidRPr="00CC081A">
        <w:rPr>
          <w:rFonts w:ascii="Times New Roman" w:hAnsi="Times New Roman"/>
          <w:sz w:val="24"/>
        </w:rPr>
        <w:t xml:space="preserve"> </w:t>
      </w:r>
      <w:proofErr w:type="spellStart"/>
      <w:r w:rsidR="00E934B1" w:rsidRPr="00CC081A">
        <w:rPr>
          <w:rFonts w:ascii="Times New Roman" w:hAnsi="Times New Roman"/>
          <w:sz w:val="24"/>
        </w:rPr>
        <w:t>д</w:t>
      </w:r>
      <w:proofErr w:type="spellEnd"/>
      <w:r w:rsidR="00E934B1" w:rsidRPr="00CC081A">
        <w:rPr>
          <w:rFonts w:ascii="Times New Roman" w:hAnsi="Times New Roman"/>
          <w:sz w:val="24"/>
        </w:rPr>
        <w:t>/с комбинированного вида «Солнышко»</w:t>
      </w:r>
    </w:p>
    <w:p w:rsidR="00DD735F" w:rsidRPr="00CC081A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 Юридический адрес организации (учреждения</w:t>
      </w:r>
      <w:r w:rsidRPr="00CC081A">
        <w:rPr>
          <w:rFonts w:ascii="Times New Roman" w:hAnsi="Times New Roman"/>
          <w:sz w:val="24"/>
          <w:u w:val="single"/>
        </w:rPr>
        <w:t>):</w:t>
      </w:r>
      <w:r w:rsidR="00DD735F" w:rsidRPr="00CC081A">
        <w:rPr>
          <w:rFonts w:ascii="Times New Roman" w:hAnsi="Times New Roman"/>
          <w:sz w:val="24"/>
          <w:u w:val="single"/>
        </w:rPr>
        <w:t xml:space="preserve"> </w:t>
      </w:r>
      <w:r w:rsidR="00DD735F" w:rsidRPr="00CC081A">
        <w:rPr>
          <w:rFonts w:ascii="Times New Roman" w:hAnsi="Times New Roman"/>
          <w:sz w:val="24"/>
        </w:rPr>
        <w:t>662010, Красноярский край с</w:t>
      </w:r>
      <w:proofErr w:type="gramStart"/>
      <w:r w:rsidR="00DD735F" w:rsidRPr="00CC081A">
        <w:rPr>
          <w:rFonts w:ascii="Times New Roman" w:hAnsi="Times New Roman"/>
          <w:sz w:val="24"/>
        </w:rPr>
        <w:t>.Т</w:t>
      </w:r>
      <w:proofErr w:type="gramEnd"/>
      <w:r w:rsidR="00DD735F" w:rsidRPr="00CC081A">
        <w:rPr>
          <w:rFonts w:ascii="Times New Roman" w:hAnsi="Times New Roman"/>
          <w:sz w:val="24"/>
        </w:rPr>
        <w:t>юхтет ул.Юбилейная№1б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1.8. Основание для пользования объектом </w:t>
      </w:r>
      <w:proofErr w:type="gramStart"/>
      <w:r w:rsidR="00780A8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sz w:val="24"/>
          <w:u w:val="single"/>
        </w:rPr>
        <w:t>о</w:t>
      </w:r>
      <w:proofErr w:type="gramEnd"/>
      <w:r>
        <w:rPr>
          <w:rFonts w:ascii="Times New Roman" w:hAnsi="Times New Roman"/>
          <w:i/>
          <w:sz w:val="24"/>
          <w:u w:val="single"/>
        </w:rPr>
        <w:t>перативное управление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1.9. Форма собственности </w:t>
      </w:r>
      <w:proofErr w:type="gramStart"/>
      <w:r w:rsidR="00780A8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sz w:val="24"/>
          <w:u w:val="single"/>
        </w:rPr>
        <w:t>г</w:t>
      </w:r>
      <w:proofErr w:type="gramEnd"/>
      <w:r>
        <w:rPr>
          <w:rFonts w:ascii="Times New Roman" w:hAnsi="Times New Roman"/>
          <w:i/>
          <w:sz w:val="24"/>
          <w:u w:val="single"/>
        </w:rPr>
        <w:t>осударственная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1.10. Территориальная принадлежность </w:t>
      </w:r>
      <w:proofErr w:type="gramStart"/>
      <w:r w:rsidR="00780A8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sz w:val="24"/>
          <w:u w:val="single"/>
        </w:rPr>
        <w:t>м</w:t>
      </w:r>
      <w:proofErr w:type="gramEnd"/>
      <w:r>
        <w:rPr>
          <w:rFonts w:ascii="Times New Roman" w:hAnsi="Times New Roman"/>
          <w:i/>
          <w:sz w:val="24"/>
          <w:u w:val="single"/>
        </w:rPr>
        <w:t>униципальная</w:t>
      </w:r>
    </w:p>
    <w:p w:rsidR="00780A87" w:rsidRPr="00CC081A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1.11. Вышестоящая организация (</w:t>
      </w:r>
      <w:r>
        <w:rPr>
          <w:rFonts w:ascii="Times New Roman" w:hAnsi="Times New Roman"/>
          <w:i/>
          <w:sz w:val="24"/>
        </w:rPr>
        <w:t>наименовани</w:t>
      </w:r>
      <w:r>
        <w:rPr>
          <w:rFonts w:ascii="Times New Roman" w:hAnsi="Times New Roman"/>
          <w:sz w:val="24"/>
        </w:rPr>
        <w:t>е</w:t>
      </w:r>
      <w:r w:rsidRPr="00CC081A">
        <w:rPr>
          <w:rFonts w:ascii="Times New Roman" w:hAnsi="Times New Roman"/>
          <w:sz w:val="24"/>
        </w:rPr>
        <w:t xml:space="preserve">): </w:t>
      </w:r>
      <w:r w:rsidR="00780A87" w:rsidRPr="00CC081A">
        <w:rPr>
          <w:rFonts w:ascii="Times New Roman" w:hAnsi="Times New Roman"/>
          <w:sz w:val="24"/>
        </w:rPr>
        <w:t xml:space="preserve">Администрация </w:t>
      </w:r>
      <w:proofErr w:type="spellStart"/>
      <w:r w:rsidR="00780A87" w:rsidRPr="00CC081A">
        <w:rPr>
          <w:rFonts w:ascii="Times New Roman" w:hAnsi="Times New Roman"/>
          <w:sz w:val="24"/>
        </w:rPr>
        <w:t>Тюхтетского</w:t>
      </w:r>
      <w:proofErr w:type="spellEnd"/>
      <w:r w:rsidR="00780A87" w:rsidRPr="00CC081A">
        <w:rPr>
          <w:rFonts w:ascii="Times New Roman" w:hAnsi="Times New Roman"/>
          <w:sz w:val="24"/>
        </w:rPr>
        <w:t xml:space="preserve"> района</w:t>
      </w:r>
    </w:p>
    <w:p w:rsidR="004D591E" w:rsidRPr="00CC081A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1.12. Адрес вышестоящей организации, другие координаты: </w:t>
      </w:r>
      <w:r w:rsidRPr="00CC081A">
        <w:rPr>
          <w:rFonts w:ascii="Times New Roman" w:hAnsi="Times New Roman"/>
          <w:sz w:val="24"/>
        </w:rPr>
        <w:t>66</w:t>
      </w:r>
      <w:r w:rsidR="00780A87" w:rsidRPr="00CC081A">
        <w:rPr>
          <w:rFonts w:ascii="Times New Roman" w:hAnsi="Times New Roman"/>
          <w:sz w:val="24"/>
        </w:rPr>
        <w:t>2010</w:t>
      </w:r>
      <w:r w:rsidRPr="00CC081A">
        <w:rPr>
          <w:rFonts w:ascii="Times New Roman" w:hAnsi="Times New Roman"/>
          <w:sz w:val="24"/>
        </w:rPr>
        <w:t xml:space="preserve"> </w:t>
      </w:r>
      <w:r w:rsidR="00780A87" w:rsidRPr="00CC081A">
        <w:rPr>
          <w:rFonts w:ascii="Times New Roman" w:hAnsi="Times New Roman"/>
          <w:sz w:val="24"/>
        </w:rPr>
        <w:t>Красноярский край с</w:t>
      </w:r>
      <w:proofErr w:type="gramStart"/>
      <w:r w:rsidR="00780A87" w:rsidRPr="00CC081A">
        <w:rPr>
          <w:rFonts w:ascii="Times New Roman" w:hAnsi="Times New Roman"/>
          <w:sz w:val="24"/>
        </w:rPr>
        <w:t>.Т</w:t>
      </w:r>
      <w:proofErr w:type="gramEnd"/>
      <w:r w:rsidR="00780A87" w:rsidRPr="00CC081A">
        <w:rPr>
          <w:rFonts w:ascii="Times New Roman" w:hAnsi="Times New Roman"/>
          <w:sz w:val="24"/>
        </w:rPr>
        <w:t>юхтет ул.Советская 9</w:t>
      </w:r>
    </w:p>
    <w:p w:rsidR="004D591E" w:rsidRDefault="004D591E" w:rsidP="004D591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Характеристика деятельности организации на объекте 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 Сфера деятельност</w:t>
      </w:r>
      <w:proofErr w:type="gramStart"/>
      <w:r>
        <w:rPr>
          <w:rFonts w:ascii="Times New Roman" w:hAnsi="Times New Roman"/>
          <w:sz w:val="24"/>
        </w:rPr>
        <w:t>и</w:t>
      </w:r>
      <w:r w:rsidR="00780A87"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780A87">
        <w:rPr>
          <w:rFonts w:ascii="Times New Roman" w:hAnsi="Times New Roman"/>
          <w:sz w:val="24"/>
        </w:rPr>
        <w:t xml:space="preserve">дошкольное </w:t>
      </w:r>
      <w:r w:rsidR="00CC081A">
        <w:rPr>
          <w:rFonts w:ascii="Times New Roman" w:hAnsi="Times New Roman"/>
          <w:sz w:val="24"/>
        </w:rPr>
        <w:t>образование</w:t>
      </w:r>
      <w:r w:rsidR="00780A87" w:rsidRPr="00CC081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D591E" w:rsidRPr="00CC081A" w:rsidRDefault="004D591E" w:rsidP="004D5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2.2 Виды оказываемых услуг: </w:t>
      </w:r>
      <w:r w:rsidRPr="00CC081A">
        <w:rPr>
          <w:rFonts w:ascii="Times New Roman" w:hAnsi="Times New Roman"/>
        </w:rPr>
        <w:t>Реализация образовательной программы дошкольного образования, обучение и воспитание детей дошколь</w:t>
      </w:r>
      <w:r w:rsidR="00780A87" w:rsidRPr="00CC081A">
        <w:rPr>
          <w:rFonts w:ascii="Times New Roman" w:hAnsi="Times New Roman"/>
        </w:rPr>
        <w:t>ного возраста, присмотр и уход.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2.3 Форма оказания услуг: (</w:t>
      </w:r>
      <w:r>
        <w:rPr>
          <w:rFonts w:ascii="Times New Roman" w:hAnsi="Times New Roman"/>
          <w:i/>
          <w:sz w:val="24"/>
          <w:u w:val="single"/>
        </w:rPr>
        <w:t xml:space="preserve">на объекте, </w:t>
      </w:r>
      <w:r>
        <w:rPr>
          <w:rFonts w:ascii="Times New Roman" w:hAnsi="Times New Roman"/>
          <w:sz w:val="24"/>
        </w:rPr>
        <w:t>с длительным пребыванием, в т.ч. проживанием, на дому</w:t>
      </w:r>
      <w:r>
        <w:rPr>
          <w:rFonts w:ascii="Times New Roman" w:hAnsi="Times New Roman"/>
          <w:i/>
          <w:sz w:val="24"/>
          <w:u w:val="single"/>
        </w:rPr>
        <w:t>,</w:t>
      </w:r>
      <w:r>
        <w:rPr>
          <w:rFonts w:ascii="Times New Roman" w:hAnsi="Times New Roman"/>
          <w:sz w:val="24"/>
        </w:rPr>
        <w:t xml:space="preserve"> дистанционно) </w:t>
      </w:r>
    </w:p>
    <w:p w:rsidR="004D591E" w:rsidRPr="00CC081A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2.4 Категории обслуживаемого населения по возрасту: (дети, взрослые трудоспособного возраста, пожилые</w:t>
      </w:r>
      <w:r w:rsidRPr="00CC081A">
        <w:rPr>
          <w:rFonts w:ascii="Times New Roman" w:hAnsi="Times New Roman"/>
          <w:sz w:val="24"/>
        </w:rPr>
        <w:t xml:space="preserve">; </w:t>
      </w:r>
      <w:r w:rsidR="00780A87" w:rsidRPr="00CC081A">
        <w:rPr>
          <w:rFonts w:ascii="Times New Roman" w:hAnsi="Times New Roman"/>
        </w:rPr>
        <w:t>дети от 1.5. до 8</w:t>
      </w:r>
      <w:r w:rsidRPr="00CC081A">
        <w:rPr>
          <w:rFonts w:ascii="Times New Roman" w:hAnsi="Times New Roman"/>
        </w:rPr>
        <w:t xml:space="preserve"> лет</w:t>
      </w:r>
      <w:proofErr w:type="gramEnd"/>
    </w:p>
    <w:p w:rsidR="004D591E" w:rsidRPr="00CC081A" w:rsidRDefault="004D591E" w:rsidP="004D5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2.5 Категории обслуживаемых инвалидов</w:t>
      </w:r>
      <w:r w:rsidRPr="00CC081A">
        <w:rPr>
          <w:rFonts w:ascii="Times New Roman" w:hAnsi="Times New Roman"/>
          <w:sz w:val="24"/>
        </w:rPr>
        <w:t xml:space="preserve">: </w:t>
      </w:r>
      <w:r w:rsidRPr="00CC081A">
        <w:rPr>
          <w:rFonts w:ascii="Times New Roman" w:hAnsi="Times New Roman"/>
          <w:sz w:val="24"/>
          <w:szCs w:val="24"/>
        </w:rPr>
        <w:t>инвалиды с нарушениями опорно-двигательного аппарата; нарушениями зрения, нарушениями слуха, нарушениями</w:t>
      </w:r>
      <w:r w:rsidR="00780A87" w:rsidRPr="00CC081A">
        <w:rPr>
          <w:rFonts w:ascii="Times New Roman" w:hAnsi="Times New Roman"/>
          <w:sz w:val="24"/>
          <w:szCs w:val="24"/>
        </w:rPr>
        <w:t xml:space="preserve">  </w:t>
      </w:r>
      <w:r w:rsidRPr="00CC081A">
        <w:rPr>
          <w:rFonts w:ascii="Times New Roman" w:hAnsi="Times New Roman"/>
          <w:sz w:val="24"/>
          <w:szCs w:val="24"/>
        </w:rPr>
        <w:t xml:space="preserve">умственного </w:t>
      </w:r>
      <w:proofErr w:type="spellStart"/>
      <w:r w:rsidRPr="00CC081A">
        <w:rPr>
          <w:rFonts w:ascii="Times New Roman" w:hAnsi="Times New Roman"/>
          <w:sz w:val="24"/>
          <w:szCs w:val="24"/>
        </w:rPr>
        <w:t>развития</w:t>
      </w:r>
      <w:proofErr w:type="gramStart"/>
      <w:r w:rsidR="00780A87" w:rsidRPr="00CC081A">
        <w:rPr>
          <w:rFonts w:ascii="Times New Roman" w:hAnsi="Times New Roman"/>
          <w:sz w:val="24"/>
          <w:szCs w:val="24"/>
        </w:rPr>
        <w:t>.н</w:t>
      </w:r>
      <w:proofErr w:type="gramEnd"/>
      <w:r w:rsidR="00780A87" w:rsidRPr="00CC081A">
        <w:rPr>
          <w:rFonts w:ascii="Times New Roman" w:hAnsi="Times New Roman"/>
          <w:sz w:val="24"/>
          <w:szCs w:val="24"/>
        </w:rPr>
        <w:t>арушение</w:t>
      </w:r>
      <w:proofErr w:type="spellEnd"/>
      <w:r w:rsidR="00780A87" w:rsidRPr="00CC081A">
        <w:rPr>
          <w:rFonts w:ascii="Times New Roman" w:hAnsi="Times New Roman"/>
          <w:sz w:val="24"/>
          <w:szCs w:val="24"/>
        </w:rPr>
        <w:t xml:space="preserve"> речи.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2.6 Плановая мощность: посещаемость (количество обслуживаемых в день), вместимость, пропускная способность: 12</w:t>
      </w:r>
      <w:r w:rsidR="00D46A0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i/>
          <w:sz w:val="24"/>
          <w:u w:val="single"/>
        </w:rPr>
        <w:t xml:space="preserve"> мест</w:t>
      </w:r>
      <w:r w:rsidR="00D46A02">
        <w:rPr>
          <w:rFonts w:ascii="Times New Roman" w:hAnsi="Times New Roman"/>
          <w:i/>
          <w:sz w:val="24"/>
          <w:u w:val="single"/>
        </w:rPr>
        <w:t>.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2.7 Участие в исполнении ИПР инвалида, ребенка-инвалида (да, </w:t>
      </w:r>
      <w:r>
        <w:rPr>
          <w:rFonts w:ascii="Times New Roman" w:hAnsi="Times New Roman"/>
          <w:i/>
          <w:sz w:val="24"/>
          <w:u w:val="single"/>
        </w:rPr>
        <w:t>нет</w:t>
      </w:r>
      <w:r>
        <w:rPr>
          <w:rFonts w:ascii="Times New Roman" w:hAnsi="Times New Roman"/>
          <w:sz w:val="24"/>
        </w:rPr>
        <w:t xml:space="preserve">) </w:t>
      </w: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Состояние доступности объекта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3.1. Путь следования к объекту пассажирским транспортом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5A0B5F" w:rsidRDefault="005A0B5F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Личный </w:t>
      </w:r>
      <w:proofErr w:type="spellStart"/>
      <w:r>
        <w:rPr>
          <w:rFonts w:ascii="Times New Roman" w:hAnsi="Times New Roman"/>
          <w:sz w:val="24"/>
        </w:rPr>
        <w:t>транспорт</w:t>
      </w:r>
      <w:proofErr w:type="gramStart"/>
      <w:r>
        <w:rPr>
          <w:rFonts w:ascii="Times New Roman" w:hAnsi="Times New Roman"/>
          <w:sz w:val="24"/>
        </w:rPr>
        <w:t>,т</w:t>
      </w:r>
      <w:proofErr w:type="gramEnd"/>
      <w:r>
        <w:rPr>
          <w:rFonts w:ascii="Times New Roman" w:hAnsi="Times New Roman"/>
          <w:sz w:val="24"/>
        </w:rPr>
        <w:t>акси</w:t>
      </w:r>
      <w:proofErr w:type="spellEnd"/>
      <w:r>
        <w:rPr>
          <w:rFonts w:ascii="Times New Roman" w:hAnsi="Times New Roman"/>
          <w:sz w:val="24"/>
        </w:rPr>
        <w:t>.(протяженность маршрута  от центра 3 км)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наличие адаптированного пассажирского транспорта к объекту: </w:t>
      </w:r>
      <w:r>
        <w:rPr>
          <w:rFonts w:ascii="Times New Roman" w:hAnsi="Times New Roman"/>
          <w:i/>
          <w:sz w:val="24"/>
          <w:u w:val="single"/>
        </w:rPr>
        <w:t>нет</w:t>
      </w:r>
    </w:p>
    <w:p w:rsidR="00CC081A" w:rsidRDefault="00CC081A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 Путь к объекту от ближайшей остановки пассажирского транспорта: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3.2.1 расстояние до объекта от остановки транспорта </w:t>
      </w:r>
      <w:r>
        <w:rPr>
          <w:rFonts w:ascii="Times New Roman" w:hAnsi="Times New Roman"/>
          <w:i/>
          <w:sz w:val="24"/>
          <w:u w:val="single"/>
        </w:rPr>
        <w:t>3</w:t>
      </w:r>
      <w:r w:rsidR="00903FC9">
        <w:rPr>
          <w:rFonts w:ascii="Times New Roman" w:hAnsi="Times New Roman"/>
          <w:i/>
          <w:sz w:val="24"/>
          <w:u w:val="single"/>
        </w:rPr>
        <w:t>5</w:t>
      </w:r>
      <w:r>
        <w:rPr>
          <w:rFonts w:ascii="Times New Roman" w:hAnsi="Times New Roman"/>
          <w:i/>
          <w:sz w:val="24"/>
          <w:u w:val="single"/>
        </w:rPr>
        <w:t>00</w:t>
      </w:r>
      <w:r>
        <w:rPr>
          <w:rFonts w:ascii="Times New Roman" w:hAnsi="Times New Roman"/>
          <w:sz w:val="24"/>
        </w:rPr>
        <w:t xml:space="preserve"> м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3.2.2 время движения (пешком) </w:t>
      </w:r>
      <w:r w:rsidR="00903FC9">
        <w:rPr>
          <w:rFonts w:ascii="Times New Roman" w:hAnsi="Times New Roman"/>
          <w:sz w:val="24"/>
        </w:rPr>
        <w:t>40</w:t>
      </w:r>
      <w:r>
        <w:rPr>
          <w:rFonts w:ascii="Times New Roman" w:hAnsi="Times New Roman"/>
          <w:i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мин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3.2.3 наличие выделенного от проезжей части пешеходного пути (</w:t>
      </w:r>
      <w:r w:rsidRPr="00CC081A">
        <w:rPr>
          <w:rFonts w:ascii="Times New Roman" w:hAnsi="Times New Roman"/>
          <w:i/>
          <w:sz w:val="24"/>
        </w:rPr>
        <w:t>да</w:t>
      </w:r>
      <w:r w:rsidRPr="00CC081A">
        <w:rPr>
          <w:rFonts w:ascii="Times New Roman" w:hAnsi="Times New Roman"/>
          <w:i/>
          <w:sz w:val="24"/>
          <w:u w:val="single"/>
        </w:rPr>
        <w:t xml:space="preserve">, </w:t>
      </w:r>
      <w:r w:rsidRPr="00CC081A">
        <w:rPr>
          <w:rFonts w:ascii="Times New Roman" w:hAnsi="Times New Roman"/>
          <w:sz w:val="24"/>
          <w:u w:val="single"/>
        </w:rPr>
        <w:t>нет),</w:t>
      </w:r>
    </w:p>
    <w:p w:rsidR="004D591E" w:rsidRDefault="004D591E" w:rsidP="004D59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3.2.4 Перекрестки: со звуковой сигнализацией</w:t>
      </w:r>
      <w:r>
        <w:rPr>
          <w:rFonts w:ascii="Times New Roman" w:hAnsi="Times New Roman"/>
          <w:i/>
          <w:sz w:val="24"/>
        </w:rPr>
        <w:t xml:space="preserve">, </w:t>
      </w:r>
      <w:r w:rsidR="00903FC9">
        <w:rPr>
          <w:rFonts w:ascii="Times New Roman" w:hAnsi="Times New Roman"/>
          <w:i/>
          <w:sz w:val="24"/>
          <w:u w:val="single"/>
        </w:rPr>
        <w:t>нет</w:t>
      </w:r>
      <w:r>
        <w:rPr>
          <w:rFonts w:ascii="Times New Roman" w:hAnsi="Times New Roman"/>
          <w:i/>
          <w:sz w:val="24"/>
          <w:u w:val="single"/>
        </w:rPr>
        <w:t xml:space="preserve">         </w:t>
      </w:r>
      <w:r>
        <w:rPr>
          <w:rFonts w:ascii="Times New Roman" w:hAnsi="Times New Roman"/>
          <w:sz w:val="24"/>
        </w:rPr>
        <w:t xml:space="preserve">3.2.5 Информация на пути следования к объекту: </w:t>
      </w:r>
      <w:r>
        <w:rPr>
          <w:rFonts w:ascii="Times New Roman" w:hAnsi="Times New Roman"/>
          <w:i/>
          <w:sz w:val="24"/>
        </w:rPr>
        <w:t xml:space="preserve">акустическая, тактильная, визуальная </w:t>
      </w:r>
      <w:r>
        <w:rPr>
          <w:rFonts w:ascii="Times New Roman" w:hAnsi="Times New Roman"/>
          <w:i/>
          <w:sz w:val="24"/>
          <w:u w:val="single"/>
        </w:rPr>
        <w:t>нет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3.2.6 Перепады высоты на пути: </w:t>
      </w:r>
      <w:r>
        <w:rPr>
          <w:rFonts w:ascii="Times New Roman" w:hAnsi="Times New Roman"/>
          <w:i/>
          <w:sz w:val="24"/>
        </w:rPr>
        <w:t xml:space="preserve">есть, </w:t>
      </w:r>
      <w:r>
        <w:rPr>
          <w:rFonts w:ascii="Times New Roman" w:hAnsi="Times New Roman"/>
          <w:i/>
          <w:sz w:val="24"/>
          <w:u w:val="single"/>
        </w:rPr>
        <w:t>нет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описать________________________________</w:t>
      </w:r>
      <w:proofErr w:type="spellEnd"/>
      <w:r>
        <w:rPr>
          <w:rFonts w:ascii="Times New Roman" w:hAnsi="Times New Roman"/>
          <w:sz w:val="24"/>
        </w:rPr>
        <w:t>)</w:t>
      </w:r>
    </w:p>
    <w:p w:rsidR="004D591E" w:rsidRDefault="004D591E" w:rsidP="004D591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Их обустройство для инвалидов на коляске: </w:t>
      </w:r>
      <w:r>
        <w:rPr>
          <w:rFonts w:ascii="Times New Roman" w:hAnsi="Times New Roman"/>
          <w:i/>
          <w:sz w:val="24"/>
        </w:rPr>
        <w:t xml:space="preserve">да, </w:t>
      </w:r>
      <w:r>
        <w:rPr>
          <w:rFonts w:ascii="Times New Roman" w:hAnsi="Times New Roman"/>
          <w:i/>
          <w:sz w:val="24"/>
          <w:u w:val="single"/>
        </w:rPr>
        <w:t>нет</w:t>
      </w:r>
      <w:proofErr w:type="gramStart"/>
      <w:r>
        <w:rPr>
          <w:rFonts w:ascii="Times New Roman" w:hAnsi="Times New Roman"/>
          <w:sz w:val="24"/>
        </w:rPr>
        <w:t xml:space="preserve"> ( __________________________)</w:t>
      </w:r>
      <w:proofErr w:type="gramEnd"/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D591E" w:rsidRDefault="004D591E" w:rsidP="004D591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3.3 Организация доступности объекта для инвалидов – форма обслуживания*</w:t>
      </w: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674"/>
        <w:gridCol w:w="5689"/>
        <w:gridCol w:w="2959"/>
      </w:tblGrid>
      <w:tr w:rsidR="004D591E" w:rsidTr="00531FC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91E" w:rsidRDefault="004D591E" w:rsidP="00531FCB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4D591E" w:rsidRDefault="004D591E" w:rsidP="00531FCB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91E" w:rsidRDefault="004D591E" w:rsidP="00531FC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инвалидов</w:t>
            </w:r>
          </w:p>
          <w:p w:rsidR="004D591E" w:rsidRDefault="004D591E" w:rsidP="00531FC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91E" w:rsidRDefault="004D591E" w:rsidP="00531FC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 организации доступности объекта</w:t>
            </w:r>
          </w:p>
          <w:p w:rsidR="004D591E" w:rsidRDefault="004D591E" w:rsidP="00531FC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(формы обслуживания)*</w:t>
            </w:r>
          </w:p>
        </w:tc>
      </w:tr>
      <w:tr w:rsidR="004D591E" w:rsidTr="00531FCB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</w:rPr>
              <w:t>ДУ</w:t>
            </w:r>
          </w:p>
        </w:tc>
      </w:tr>
      <w:tr w:rsidR="004D591E" w:rsidTr="00531FCB">
        <w:trPr>
          <w:trHeight w:val="1"/>
          <w:jc w:val="center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91E" w:rsidRDefault="004D591E" w:rsidP="00531FCB">
            <w:pPr>
              <w:spacing w:after="0" w:line="240" w:lineRule="auto"/>
              <w:ind w:firstLine="7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</w:rPr>
              <w:t>в том числе инвалиды:</w:t>
            </w:r>
          </w:p>
        </w:tc>
      </w:tr>
      <w:tr w:rsidR="004D591E" w:rsidTr="00531FCB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left="-89" w:firstLine="14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передвигающиеся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</w:rPr>
              <w:t>ВНД</w:t>
            </w:r>
          </w:p>
        </w:tc>
      </w:tr>
      <w:tr w:rsidR="004D591E" w:rsidTr="00531FCB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left="-89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</w:rPr>
              <w:t>ДУ</w:t>
            </w:r>
          </w:p>
        </w:tc>
      </w:tr>
      <w:tr w:rsidR="004D591E" w:rsidTr="00531FCB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left="-89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</w:rPr>
              <w:t>ДУ</w:t>
            </w:r>
          </w:p>
        </w:tc>
      </w:tr>
      <w:tr w:rsidR="004D591E" w:rsidTr="00531FCB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left="-89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</w:rPr>
              <w:t>ДУ</w:t>
            </w:r>
          </w:p>
        </w:tc>
      </w:tr>
      <w:tr w:rsidR="004D591E" w:rsidTr="00531FCB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left="-89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1E" w:rsidRDefault="004D591E" w:rsidP="00531FC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</w:rPr>
              <w:t>ДУ</w:t>
            </w:r>
          </w:p>
        </w:tc>
      </w:tr>
    </w:tbl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- указывается один из вариантов: «А», «Б», «ДУ», «ВНД»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3.4 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402"/>
        <w:gridCol w:w="1134"/>
        <w:gridCol w:w="1134"/>
        <w:gridCol w:w="993"/>
        <w:gridCol w:w="1134"/>
        <w:gridCol w:w="1134"/>
        <w:gridCol w:w="1275"/>
      </w:tblGrid>
      <w:tr w:rsidR="004D591E" w:rsidTr="00531FCB">
        <w:trPr>
          <w:trHeight w:val="429"/>
        </w:trPr>
        <w:tc>
          <w:tcPr>
            <w:tcW w:w="541" w:type="dxa"/>
            <w:vMerge w:val="restart"/>
          </w:tcPr>
          <w:p w:rsidR="004D591E" w:rsidRDefault="004D591E" w:rsidP="00531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4D591E" w:rsidRDefault="004D591E" w:rsidP="00531F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\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02" w:type="dxa"/>
            <w:vMerge w:val="restart"/>
            <w:vAlign w:val="center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6804" w:type="dxa"/>
            <w:gridSpan w:val="6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Состояние доступности для основных категорий инвалидов**</w:t>
            </w:r>
          </w:p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</w:tr>
      <w:tr w:rsidR="004D591E" w:rsidTr="00531FCB">
        <w:tc>
          <w:tcPr>
            <w:tcW w:w="541" w:type="dxa"/>
            <w:vMerge/>
            <w:vAlign w:val="center"/>
          </w:tcPr>
          <w:p w:rsidR="004D591E" w:rsidRDefault="004D591E" w:rsidP="00531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4D591E" w:rsidRDefault="004D591E" w:rsidP="00531F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4D591E" w:rsidRDefault="004D591E" w:rsidP="00531F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передвига-ющихся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креслах-колясках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</w:t>
            </w:r>
          </w:p>
          <w:p w:rsidR="004D591E" w:rsidRDefault="004D591E" w:rsidP="00531F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другими нарушениями ОДА</w:t>
            </w:r>
          </w:p>
        </w:tc>
        <w:tc>
          <w:tcPr>
            <w:tcW w:w="993" w:type="dxa"/>
          </w:tcPr>
          <w:p w:rsidR="004D591E" w:rsidRDefault="004D591E" w:rsidP="00531F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D591E" w:rsidRDefault="004D591E" w:rsidP="00531F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наруше-ниями</w:t>
            </w:r>
            <w:proofErr w:type="spellEnd"/>
            <w:proofErr w:type="gramEnd"/>
          </w:p>
          <w:p w:rsidR="004D591E" w:rsidRDefault="004D591E" w:rsidP="00531F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зрения</w:t>
            </w:r>
          </w:p>
          <w:p w:rsidR="004D591E" w:rsidRDefault="004D591E" w:rsidP="00531F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</w:t>
            </w:r>
          </w:p>
          <w:p w:rsidR="004D591E" w:rsidRDefault="004D591E" w:rsidP="00531F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наруше-ниями</w:t>
            </w:r>
            <w:proofErr w:type="spellEnd"/>
            <w:proofErr w:type="gramEnd"/>
          </w:p>
          <w:p w:rsidR="004D591E" w:rsidRDefault="004D591E" w:rsidP="00531F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слуха</w:t>
            </w:r>
          </w:p>
          <w:p w:rsidR="004D591E" w:rsidRDefault="004D591E" w:rsidP="00531F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</w:t>
            </w:r>
          </w:p>
          <w:p w:rsidR="004D591E" w:rsidRDefault="004D591E" w:rsidP="00531F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умствен-ныминаруше-ниями</w:t>
            </w:r>
            <w:proofErr w:type="spellEnd"/>
          </w:p>
        </w:tc>
        <w:tc>
          <w:tcPr>
            <w:tcW w:w="1275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Для всех категорий МГН</w:t>
            </w:r>
          </w:p>
        </w:tc>
      </w:tr>
      <w:tr w:rsidR="004D591E" w:rsidTr="00531FCB">
        <w:tc>
          <w:tcPr>
            <w:tcW w:w="541" w:type="dxa"/>
          </w:tcPr>
          <w:p w:rsidR="004D591E" w:rsidRDefault="004D591E" w:rsidP="00531F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2" w:type="dxa"/>
          </w:tcPr>
          <w:p w:rsidR="004D591E" w:rsidRDefault="004D591E" w:rsidP="00531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</w:t>
            </w:r>
          </w:p>
        </w:tc>
        <w:tc>
          <w:tcPr>
            <w:tcW w:w="993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ДЧ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</w:t>
            </w:r>
          </w:p>
        </w:tc>
        <w:tc>
          <w:tcPr>
            <w:tcW w:w="1275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</w:tr>
      <w:tr w:rsidR="004D591E" w:rsidTr="00531FCB">
        <w:tc>
          <w:tcPr>
            <w:tcW w:w="541" w:type="dxa"/>
          </w:tcPr>
          <w:p w:rsidR="004D591E" w:rsidRDefault="004D591E" w:rsidP="00531F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2" w:type="dxa"/>
          </w:tcPr>
          <w:p w:rsidR="004D591E" w:rsidRDefault="004D591E" w:rsidP="00531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Вход (входы) в здание</w:t>
            </w:r>
          </w:p>
          <w:p w:rsidR="004D591E" w:rsidRDefault="004D591E" w:rsidP="0053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993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ДЧ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275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</w:tr>
      <w:tr w:rsidR="004D591E" w:rsidTr="00531FCB">
        <w:tc>
          <w:tcPr>
            <w:tcW w:w="541" w:type="dxa"/>
          </w:tcPr>
          <w:p w:rsidR="004D591E" w:rsidRDefault="004D591E" w:rsidP="00531F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</w:tcPr>
          <w:p w:rsidR="004D591E" w:rsidRDefault="004D591E" w:rsidP="00531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Путь (пути) движения внутри здания (в т.ч. пути эвакуации)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993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</w:t>
            </w:r>
          </w:p>
        </w:tc>
        <w:tc>
          <w:tcPr>
            <w:tcW w:w="1275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</w:tr>
      <w:tr w:rsidR="004D591E" w:rsidTr="00531FCB">
        <w:tc>
          <w:tcPr>
            <w:tcW w:w="541" w:type="dxa"/>
          </w:tcPr>
          <w:p w:rsidR="004D591E" w:rsidRDefault="004D591E" w:rsidP="00531F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2" w:type="dxa"/>
          </w:tcPr>
          <w:p w:rsidR="004D591E" w:rsidRDefault="004D591E" w:rsidP="00531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4D591E" w:rsidRDefault="004D591E" w:rsidP="00531F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993" w:type="dxa"/>
          </w:tcPr>
          <w:p w:rsidR="004D591E" w:rsidRDefault="004D591E" w:rsidP="00531F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4D591E" w:rsidRDefault="004D591E" w:rsidP="00531F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4D591E" w:rsidRDefault="004D591E" w:rsidP="00531F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275" w:type="dxa"/>
          </w:tcPr>
          <w:p w:rsidR="004D591E" w:rsidRDefault="004D591E" w:rsidP="00531F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</w:tr>
      <w:tr w:rsidR="004D591E" w:rsidTr="00531FCB">
        <w:tc>
          <w:tcPr>
            <w:tcW w:w="541" w:type="dxa"/>
          </w:tcPr>
          <w:p w:rsidR="004D591E" w:rsidRDefault="004D591E" w:rsidP="00531F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2" w:type="dxa"/>
          </w:tcPr>
          <w:p w:rsidR="004D591E" w:rsidRDefault="004D591E" w:rsidP="00531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993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</w:t>
            </w:r>
          </w:p>
        </w:tc>
        <w:tc>
          <w:tcPr>
            <w:tcW w:w="1275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</w:tr>
      <w:tr w:rsidR="004D591E" w:rsidTr="00531FCB">
        <w:tc>
          <w:tcPr>
            <w:tcW w:w="541" w:type="dxa"/>
          </w:tcPr>
          <w:p w:rsidR="004D591E" w:rsidRDefault="004D591E" w:rsidP="00531F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2" w:type="dxa"/>
          </w:tcPr>
          <w:p w:rsidR="004D591E" w:rsidRDefault="004D591E" w:rsidP="00531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информации и связи (на всех зонах)</w:t>
            </w:r>
          </w:p>
          <w:p w:rsidR="004D591E" w:rsidRDefault="004D591E" w:rsidP="00531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</w:t>
            </w:r>
          </w:p>
        </w:tc>
        <w:tc>
          <w:tcPr>
            <w:tcW w:w="993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275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</w:tr>
      <w:tr w:rsidR="004D591E" w:rsidTr="00531FCB">
        <w:tc>
          <w:tcPr>
            <w:tcW w:w="541" w:type="dxa"/>
          </w:tcPr>
          <w:p w:rsidR="004D591E" w:rsidRDefault="004D591E" w:rsidP="00531F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2" w:type="dxa"/>
          </w:tcPr>
          <w:p w:rsidR="004D591E" w:rsidRDefault="004D591E" w:rsidP="00531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Пути движения</w:t>
            </w:r>
          </w:p>
          <w:p w:rsidR="004D591E" w:rsidRDefault="004D591E" w:rsidP="00531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 объекту (от остановки транспорта)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</w:t>
            </w:r>
          </w:p>
        </w:tc>
        <w:tc>
          <w:tcPr>
            <w:tcW w:w="993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275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</w:tr>
      <w:tr w:rsidR="004D591E" w:rsidTr="00531FCB">
        <w:tc>
          <w:tcPr>
            <w:tcW w:w="541" w:type="dxa"/>
          </w:tcPr>
          <w:p w:rsidR="004D591E" w:rsidRDefault="004D591E" w:rsidP="00531F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2" w:type="dxa"/>
          </w:tcPr>
          <w:p w:rsidR="004D591E" w:rsidRDefault="004D591E" w:rsidP="00531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591E" w:rsidRDefault="004D591E" w:rsidP="00531F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 зоны и участки</w:t>
            </w:r>
          </w:p>
          <w:p w:rsidR="004D591E" w:rsidRDefault="004D591E" w:rsidP="00531F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993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275" w:type="dxa"/>
          </w:tcPr>
          <w:p w:rsidR="004D591E" w:rsidRDefault="004D591E" w:rsidP="00531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</w:tr>
    </w:tbl>
    <w:p w:rsidR="004D591E" w:rsidRDefault="004D591E" w:rsidP="004D59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** </w:t>
      </w:r>
      <w:r>
        <w:rPr>
          <w:rFonts w:ascii="Times New Roman" w:hAnsi="Times New Roman"/>
          <w:sz w:val="20"/>
          <w:szCs w:val="20"/>
        </w:rPr>
        <w:t>Указывается:</w:t>
      </w:r>
      <w:r>
        <w:rPr>
          <w:rFonts w:ascii="Times New Roman" w:hAnsi="Times New Roman"/>
          <w:b/>
          <w:sz w:val="20"/>
          <w:szCs w:val="20"/>
        </w:rPr>
        <w:t xml:space="preserve"> ДП</w:t>
      </w:r>
      <w:r>
        <w:rPr>
          <w:rFonts w:ascii="Times New Roman" w:hAnsi="Times New Roman"/>
          <w:sz w:val="20"/>
          <w:szCs w:val="20"/>
        </w:rPr>
        <w:t xml:space="preserve"> - доступно полностью, </w:t>
      </w:r>
      <w:r>
        <w:rPr>
          <w:rFonts w:ascii="Times New Roman" w:hAnsi="Times New Roman"/>
          <w:b/>
          <w:sz w:val="20"/>
          <w:szCs w:val="20"/>
        </w:rPr>
        <w:t>ДЧ</w:t>
      </w:r>
      <w:r>
        <w:rPr>
          <w:rFonts w:ascii="Times New Roman" w:hAnsi="Times New Roman"/>
          <w:sz w:val="20"/>
          <w:szCs w:val="20"/>
        </w:rPr>
        <w:t xml:space="preserve"> - доступно частично, </w:t>
      </w:r>
      <w:r>
        <w:rPr>
          <w:rFonts w:ascii="Times New Roman" w:hAnsi="Times New Roman"/>
          <w:b/>
          <w:sz w:val="20"/>
          <w:szCs w:val="20"/>
        </w:rPr>
        <w:t>ДУ</w:t>
      </w:r>
      <w:r>
        <w:rPr>
          <w:rFonts w:ascii="Times New Roman" w:hAnsi="Times New Roman"/>
          <w:sz w:val="20"/>
          <w:szCs w:val="20"/>
        </w:rPr>
        <w:t xml:space="preserve"> - доступно условно, </w:t>
      </w:r>
      <w:r>
        <w:rPr>
          <w:rFonts w:ascii="Times New Roman" w:hAnsi="Times New Roman"/>
          <w:b/>
          <w:sz w:val="20"/>
          <w:szCs w:val="20"/>
        </w:rPr>
        <w:t>Нет</w:t>
      </w:r>
      <w:r>
        <w:rPr>
          <w:rFonts w:ascii="Times New Roman" w:hAnsi="Times New Roman"/>
          <w:sz w:val="20"/>
          <w:szCs w:val="20"/>
        </w:rPr>
        <w:t xml:space="preserve"> - недоступно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3.5. Итоговое заключение о состоянии доступности ОСИ</w:t>
      </w:r>
      <w:r>
        <w:rPr>
          <w:rFonts w:ascii="Times New Roman" w:hAnsi="Times New Roman"/>
          <w:sz w:val="24"/>
        </w:rPr>
        <w:t xml:space="preserve">: 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Объект признан </w:t>
      </w:r>
      <w:r>
        <w:rPr>
          <w:rFonts w:ascii="Times New Roman" w:hAnsi="Times New Roman"/>
          <w:b/>
          <w:i/>
          <w:sz w:val="24"/>
          <w:u w:val="single"/>
        </w:rPr>
        <w:t>временно недоступным для всех категорий инвалидов.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Для решения вопросов доступности </w:t>
      </w:r>
      <w:r>
        <w:rPr>
          <w:rFonts w:ascii="Times New Roman" w:hAnsi="Times New Roman"/>
          <w:b/>
          <w:i/>
          <w:sz w:val="24"/>
          <w:u w:val="single"/>
        </w:rPr>
        <w:t>для всех категорий инвалидов</w:t>
      </w:r>
      <w:r>
        <w:rPr>
          <w:rFonts w:ascii="Times New Roman" w:hAnsi="Times New Roman"/>
          <w:i/>
          <w:sz w:val="24"/>
          <w:u w:val="single"/>
        </w:rPr>
        <w:t xml:space="preserve"> в </w:t>
      </w:r>
      <w:proofErr w:type="gramStart"/>
      <w:r>
        <w:rPr>
          <w:rFonts w:ascii="Times New Roman" w:hAnsi="Times New Roman"/>
          <w:i/>
          <w:sz w:val="24"/>
          <w:u w:val="single"/>
        </w:rPr>
        <w:t>качестве</w:t>
      </w:r>
      <w:proofErr w:type="gramEnd"/>
      <w:r>
        <w:rPr>
          <w:rFonts w:ascii="Times New Roman" w:hAnsi="Times New Roman"/>
          <w:i/>
          <w:sz w:val="24"/>
          <w:u w:val="single"/>
        </w:rPr>
        <w:t xml:space="preserve"> безусловно обязательных мер требуется, прежде всего, установить информацию об ОСИ у входа на территорию, организовать автостоянку,  организовать оказание ситуационной помощи сотрудниками учреждения с закреплением функциональных обязанностей в должностных инструкциях, продумать и обозначить на схемах наиболее оптимальные пути движения к зоне целевого назначения и санитарно-гигиеническим помещениям, а также организовать систему оповещения в экстренных случаях и обозначить пути эвакуации. 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Для обеспечения полной доступности объекта для инвалидов с умственными нарушениями</w:t>
      </w:r>
      <w:r>
        <w:rPr>
          <w:rFonts w:ascii="Times New Roman" w:hAnsi="Times New Roman"/>
          <w:i/>
          <w:sz w:val="24"/>
          <w:u w:val="single"/>
        </w:rPr>
        <w:t xml:space="preserve"> необходимо оборудовать санитарно-гигиенические помещения в каждом жилом блоке и для нестационарных клиентов и посетителей с уста</w:t>
      </w:r>
      <w:r w:rsidR="00047EBF">
        <w:rPr>
          <w:rFonts w:ascii="Times New Roman" w:hAnsi="Times New Roman"/>
          <w:i/>
          <w:sz w:val="24"/>
          <w:u w:val="single"/>
        </w:rPr>
        <w:t>новкой кнопки вызова персонала</w:t>
      </w:r>
      <w:proofErr w:type="gramStart"/>
      <w:r w:rsidR="00047EBF">
        <w:rPr>
          <w:rFonts w:ascii="Times New Roman" w:hAnsi="Times New Roman"/>
          <w:i/>
          <w:sz w:val="24"/>
          <w:u w:val="single"/>
        </w:rPr>
        <w:t>..</w:t>
      </w:r>
      <w:proofErr w:type="gramEnd"/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Для обеспечения полной доступности объекта для инвалидов с патологией опорно-двигательного аппарата</w:t>
      </w:r>
      <w:r>
        <w:rPr>
          <w:rFonts w:ascii="Times New Roman" w:hAnsi="Times New Roman"/>
          <w:i/>
          <w:sz w:val="24"/>
          <w:u w:val="single"/>
        </w:rPr>
        <w:t xml:space="preserve"> требуется установка оградительных поручней на входной площадке главного входа, нормативных поручней вдоль стен. </w:t>
      </w:r>
      <w:r w:rsidR="00047EBF">
        <w:rPr>
          <w:rFonts w:ascii="Times New Roman" w:hAnsi="Times New Roman"/>
          <w:i/>
          <w:sz w:val="24"/>
          <w:u w:val="single"/>
        </w:rPr>
        <w:t>Установить пандусы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Для обеспечения условной доступности объекта для инвалидов с нарушениями слуха</w:t>
      </w:r>
      <w:r>
        <w:rPr>
          <w:rFonts w:ascii="Times New Roman" w:hAnsi="Times New Roman"/>
          <w:i/>
          <w:sz w:val="24"/>
          <w:u w:val="single"/>
        </w:rPr>
        <w:t xml:space="preserve"> необходимо выделить в зале не менее 5% специально оборудованных мест с возможностью усиления звука, а также организовать </w:t>
      </w:r>
      <w:proofErr w:type="spellStart"/>
      <w:r>
        <w:rPr>
          <w:rFonts w:ascii="Times New Roman" w:hAnsi="Times New Roman"/>
          <w:i/>
          <w:sz w:val="24"/>
          <w:u w:val="single"/>
        </w:rPr>
        <w:t>сурдоперевод</w:t>
      </w:r>
      <w:proofErr w:type="spellEnd"/>
      <w:r>
        <w:rPr>
          <w:rFonts w:ascii="Times New Roman" w:hAnsi="Times New Roman"/>
          <w:i/>
          <w:sz w:val="24"/>
          <w:u w:val="single"/>
        </w:rPr>
        <w:t xml:space="preserve"> при оказании услуг. 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Для обеспечения частичной доступности объекта для инвалидов, передвигающихся на креслах-колясках, </w:t>
      </w:r>
      <w:r>
        <w:rPr>
          <w:rFonts w:ascii="Times New Roman" w:hAnsi="Times New Roman"/>
          <w:i/>
          <w:sz w:val="24"/>
          <w:u w:val="single"/>
        </w:rPr>
        <w:t xml:space="preserve">требуется оказание ситуационной помощи со стороны персонала. 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Обеспечение доступности для инвалидов с нарушениями зрения</w:t>
      </w:r>
      <w:r>
        <w:rPr>
          <w:rFonts w:ascii="Times New Roman" w:hAnsi="Times New Roman"/>
          <w:i/>
          <w:sz w:val="24"/>
          <w:u w:val="single"/>
        </w:rPr>
        <w:t xml:space="preserve"> на первом этапе может решаться путём оказания ситуационной помощи на всех зонах, что обеспечит условную доступность объекта; при комплексном развитии системы информации на объекте с использованием контрастных цветовых и тактильных направляющих на всех путях движения, в т.ч. на прилегающей территории, дублировании основной информации </w:t>
      </w:r>
      <w:r>
        <w:rPr>
          <w:rFonts w:ascii="Times New Roman" w:hAnsi="Times New Roman"/>
          <w:i/>
          <w:sz w:val="24"/>
          <w:u w:val="single"/>
        </w:rPr>
        <w:lastRenderedPageBreak/>
        <w:t>рельефно-точечным шрифтом и акустической информацией может быть достигнута полная доступность объекта для инвалидов с нарушениями зрения.</w:t>
      </w: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Управленческое решение</w:t>
      </w: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D591E" w:rsidRDefault="004D591E" w:rsidP="004D591E">
      <w:pPr>
        <w:widowControl w:val="0"/>
        <w:autoSpaceDE w:val="0"/>
        <w:autoSpaceDN w:val="0"/>
        <w:adjustRightInd w:val="0"/>
      </w:pPr>
      <w:r>
        <w:rPr>
          <w:rFonts w:ascii="Times New Roman" w:hAnsi="Times New Roman"/>
          <w:b/>
          <w:sz w:val="24"/>
        </w:rPr>
        <w:t>4.1. Рекомендации по адаптации основных структурных элементов объекта</w:t>
      </w:r>
    </w:p>
    <w:tbl>
      <w:tblPr>
        <w:tblW w:w="10493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2041"/>
        <w:gridCol w:w="2070"/>
        <w:gridCol w:w="2126"/>
        <w:gridCol w:w="1814"/>
        <w:gridCol w:w="1875"/>
      </w:tblGrid>
      <w:tr w:rsidR="004D591E" w:rsidRPr="00EA7DE6" w:rsidTr="00531F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EA7DE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A7DE6">
              <w:rPr>
                <w:rFonts w:ascii="Times New Roman" w:hAnsi="Times New Roman"/>
              </w:rPr>
              <w:t>/</w:t>
            </w:r>
            <w:proofErr w:type="spellStart"/>
            <w:r w:rsidRPr="00EA7DE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Основные структурно-функциональные зоны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Рекомендации по адаптации объекта (вид работы)</w:t>
            </w:r>
          </w:p>
        </w:tc>
      </w:tr>
      <w:tr w:rsidR="004D591E" w:rsidRPr="00EA7DE6" w:rsidTr="00531F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1E" w:rsidRPr="00EA7DE6" w:rsidRDefault="004D591E" w:rsidP="0053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1E" w:rsidRPr="00EA7DE6" w:rsidRDefault="004D591E" w:rsidP="0053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не нуждается (доступ обеспечен)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ремонт (текущий, капитальный); 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4D591E" w:rsidRPr="00EA7DE6" w:rsidTr="00531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6</w:t>
            </w:r>
          </w:p>
        </w:tc>
      </w:tr>
      <w:tr w:rsidR="004D591E" w:rsidRPr="00EA7DE6" w:rsidTr="00531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771A01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Отсутствует </w:t>
            </w:r>
            <w:r w:rsidR="004D591E">
              <w:rPr>
                <w:rFonts w:ascii="Times New Roman" w:hAnsi="Times New Roman"/>
              </w:rPr>
              <w:t>ровное асфальтовое покрытие</w:t>
            </w:r>
            <w:r w:rsidR="004D591E" w:rsidRPr="00EA7DE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Установка рельефных и силуэтных указателей. При наличии финансирования - 2017 -2020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Установка кнопки вызова персонала  для инвалидов-колясочников с целью оказания им помощи при въезде в здание.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Срок выполнения - 2017 – 2020 год</w:t>
            </w:r>
          </w:p>
        </w:tc>
      </w:tr>
      <w:tr w:rsidR="004D591E" w:rsidRPr="00EA7DE6" w:rsidTr="00531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 xml:space="preserve">Установка звуковых, визуальных и тактильных ориентиров. 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Оформление входных и выходных полотен дверей разными</w:t>
            </w:r>
            <w:r>
              <w:rPr>
                <w:rFonts w:ascii="Times New Roman" w:hAnsi="Times New Roman"/>
              </w:rPr>
              <w:t xml:space="preserve"> цветами. Срок выполнения при наличии финансирования </w:t>
            </w:r>
            <w:r w:rsidR="00047EBF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2017</w:t>
            </w:r>
            <w:r w:rsidR="00047EBF">
              <w:rPr>
                <w:rFonts w:ascii="Times New Roman" w:hAnsi="Times New Roman"/>
              </w:rPr>
              <w:t>-2020</w:t>
            </w:r>
            <w:r w:rsidRPr="00EA7DE6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 xml:space="preserve">Монтаж пандусов, 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DE6">
              <w:rPr>
                <w:rFonts w:ascii="Times New Roman" w:hAnsi="Times New Roman"/>
              </w:rPr>
              <w:t>установка плавных доводчиков.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При наличии финансирования - 2017 – 2020 год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Установка кнопки вызова персонала  для инвалидов-колясочников с целью оказания им помощи при въезде в  здание.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 xml:space="preserve">Срок выполнения </w:t>
            </w:r>
            <w:r>
              <w:rPr>
                <w:rFonts w:ascii="Times New Roman" w:hAnsi="Times New Roman"/>
              </w:rPr>
              <w:t xml:space="preserve">при наличии финансирования </w:t>
            </w:r>
            <w:r w:rsidRPr="00EA7DE6">
              <w:rPr>
                <w:rFonts w:ascii="Times New Roman" w:hAnsi="Times New Roman"/>
              </w:rPr>
              <w:t>- 2017 – 2020 год</w:t>
            </w:r>
          </w:p>
        </w:tc>
      </w:tr>
      <w:tr w:rsidR="004D591E" w:rsidRPr="00EA7DE6" w:rsidTr="00531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Путь (пути) движения внутри здания, включая пути эвакуации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DE6">
              <w:rPr>
                <w:rFonts w:ascii="Times New Roman" w:hAnsi="Times New Roman"/>
              </w:rPr>
              <w:t>Увеличении</w:t>
            </w:r>
            <w:proofErr w:type="gramEnd"/>
            <w:r w:rsidRPr="00EA7DE6">
              <w:rPr>
                <w:rFonts w:ascii="Times New Roman" w:hAnsi="Times New Roman"/>
              </w:rPr>
              <w:t xml:space="preserve"> проемов дверных проходов,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DE6">
              <w:rPr>
                <w:rFonts w:ascii="Times New Roman" w:hAnsi="Times New Roman"/>
              </w:rPr>
              <w:t xml:space="preserve">ликвидация порогов. 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DE6">
              <w:rPr>
                <w:rFonts w:ascii="Times New Roman" w:hAnsi="Times New Roman"/>
              </w:rPr>
              <w:t>При наличии финансирования - 2018 год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DE6">
              <w:rPr>
                <w:rFonts w:ascii="Times New Roman" w:hAnsi="Times New Roman"/>
              </w:rPr>
              <w:t>На лестничных маршах установка рельефных пластин с номерами этажа. Обозначение первой и последней ступени марша контрастной окраской.   П</w:t>
            </w:r>
            <w:r>
              <w:rPr>
                <w:rFonts w:ascii="Times New Roman" w:hAnsi="Times New Roman"/>
              </w:rPr>
              <w:t xml:space="preserve">ри наличии финансирования </w:t>
            </w:r>
            <w:r w:rsidR="00047EBF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2017</w:t>
            </w:r>
            <w:r w:rsidR="00047EBF">
              <w:rPr>
                <w:rFonts w:ascii="Times New Roman" w:hAnsi="Times New Roman"/>
              </w:rPr>
              <w:t>-2020</w:t>
            </w:r>
            <w:r w:rsidRPr="00EA7DE6">
              <w:rPr>
                <w:rFonts w:ascii="Times New Roman" w:hAnsi="Times New Roman"/>
              </w:rPr>
              <w:t xml:space="preserve"> год. 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lastRenderedPageBreak/>
              <w:t>Установка звуковых, визуальных и тактильных ориентиров. При наличии финансирования - 2017 – 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lastRenderedPageBreak/>
              <w:t>Установка поручней на путях следования.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DE6">
              <w:rPr>
                <w:rFonts w:ascii="Times New Roman" w:hAnsi="Times New Roman"/>
              </w:rPr>
              <w:t>При наличии финансирования - 2018 год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-</w:t>
            </w:r>
          </w:p>
        </w:tc>
      </w:tr>
      <w:tr w:rsidR="004D591E" w:rsidRPr="00EA7DE6" w:rsidTr="00531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A7DE6">
              <w:rPr>
                <w:rFonts w:ascii="Times New Roman" w:hAnsi="Times New Roman"/>
              </w:rPr>
              <w:t>омещения с ровным полом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Увеличении проемов дверных проходов</w:t>
            </w:r>
            <w:proofErr w:type="gramStart"/>
            <w:r w:rsidRPr="00EA7DE6">
              <w:rPr>
                <w:rFonts w:ascii="Times New Roman" w:hAnsi="Times New Roman"/>
              </w:rPr>
              <w:t>.</w:t>
            </w:r>
            <w:proofErr w:type="gramEnd"/>
            <w:r w:rsidRPr="00EA7DE6">
              <w:rPr>
                <w:rFonts w:ascii="Times New Roman" w:hAnsi="Times New Roman"/>
              </w:rPr>
              <w:t xml:space="preserve"> </w:t>
            </w:r>
            <w:proofErr w:type="gramStart"/>
            <w:r w:rsidRPr="00EA7DE6">
              <w:rPr>
                <w:rFonts w:ascii="Times New Roman" w:hAnsi="Times New Roman"/>
              </w:rPr>
              <w:t>л</w:t>
            </w:r>
            <w:proofErr w:type="gramEnd"/>
            <w:r w:rsidRPr="00EA7DE6">
              <w:rPr>
                <w:rFonts w:ascii="Times New Roman" w:hAnsi="Times New Roman"/>
              </w:rPr>
              <w:t>иквидация порогов.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DE6">
              <w:rPr>
                <w:rFonts w:ascii="Times New Roman" w:hAnsi="Times New Roman"/>
              </w:rPr>
              <w:t>При наличии финансирования - 2018 год.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Установка звуковых, визуальных и тактильных ориентиров. При наличии финансирования - 2017 – 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 xml:space="preserve">Установка поручней по периметру групповых помещений. Приобретение одноместных столов для детей-инвалидов. 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 xml:space="preserve">При наличии финансирования - 2018 год.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Подъем на второй этаж инвалидов колясочников не возможен</w:t>
            </w:r>
          </w:p>
        </w:tc>
      </w:tr>
      <w:tr w:rsidR="004D591E" w:rsidRPr="00EA7DE6" w:rsidTr="00531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DE6">
              <w:rPr>
                <w:rFonts w:ascii="Times New Roman" w:hAnsi="Times New Roman"/>
              </w:rPr>
              <w:t>Увеличении</w:t>
            </w:r>
            <w:proofErr w:type="gramEnd"/>
            <w:r w:rsidRPr="00EA7DE6">
              <w:rPr>
                <w:rFonts w:ascii="Times New Roman" w:hAnsi="Times New Roman"/>
              </w:rPr>
              <w:t xml:space="preserve"> проемов дверных проходов.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DE6">
              <w:rPr>
                <w:rFonts w:ascii="Times New Roman" w:hAnsi="Times New Roman"/>
              </w:rPr>
              <w:t>При наличии финансирования - 2018 год.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Установка крючков для одежды, костылей и др</w:t>
            </w:r>
            <w:proofErr w:type="gramStart"/>
            <w:r w:rsidRPr="00EA7DE6">
              <w:rPr>
                <w:rFonts w:ascii="Times New Roman" w:hAnsi="Times New Roman"/>
              </w:rPr>
              <w:t>.п</w:t>
            </w:r>
            <w:proofErr w:type="gramEnd"/>
            <w:r w:rsidRPr="00EA7DE6">
              <w:rPr>
                <w:rFonts w:ascii="Times New Roman" w:hAnsi="Times New Roman"/>
              </w:rPr>
              <w:t>ринадл</w:t>
            </w:r>
            <w:r>
              <w:rPr>
                <w:rFonts w:ascii="Times New Roman" w:hAnsi="Times New Roman"/>
              </w:rPr>
              <w:t>ежностей Срок выполнения - 2017</w:t>
            </w:r>
            <w:r w:rsidRPr="00EA7DE6">
              <w:rPr>
                <w:rFonts w:ascii="Times New Roman" w:hAnsi="Times New Roman"/>
              </w:rPr>
              <w:t xml:space="preserve"> год.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 xml:space="preserve">Установка поручней по боковым  сторонам помещения. Установка рельефных и цветовых опознавательных знаков. 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П</w:t>
            </w:r>
            <w:r w:rsidR="00771A01">
              <w:rPr>
                <w:rFonts w:ascii="Times New Roman" w:hAnsi="Times New Roman"/>
              </w:rPr>
              <w:t xml:space="preserve">ри наличии финансирования – 2019 </w:t>
            </w:r>
            <w:r w:rsidRPr="00EA7DE6">
              <w:rPr>
                <w:rFonts w:ascii="Times New Roman" w:hAnsi="Times New Roman"/>
              </w:rPr>
              <w:t>год.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-</w:t>
            </w:r>
          </w:p>
        </w:tc>
      </w:tr>
      <w:tr w:rsidR="004D591E" w:rsidRPr="00EA7DE6" w:rsidTr="00531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Наличие телефонной точки на первой этаже в доступном месте.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установка </w:t>
            </w:r>
            <w:r w:rsidR="00771A01">
              <w:rPr>
                <w:rFonts w:ascii="Times New Roman" w:hAnsi="Times New Roman"/>
              </w:rPr>
              <w:t xml:space="preserve">недостающих камер </w:t>
            </w:r>
            <w:r>
              <w:rPr>
                <w:rFonts w:ascii="Times New Roman" w:hAnsi="Times New Roman"/>
              </w:rPr>
              <w:t>видеонаблюдения</w:t>
            </w:r>
            <w:r w:rsidR="00771A01">
              <w:rPr>
                <w:rFonts w:ascii="Times New Roman" w:hAnsi="Times New Roman"/>
              </w:rPr>
              <w:t xml:space="preserve"> при наличии финансирования 2019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 xml:space="preserve">Обеспечение радиосвязи, </w:t>
            </w:r>
            <w:proofErr w:type="spellStart"/>
            <w:r w:rsidRPr="00EA7DE6">
              <w:rPr>
                <w:rFonts w:ascii="Times New Roman" w:hAnsi="Times New Roman"/>
              </w:rPr>
              <w:t>домофона</w:t>
            </w:r>
            <w:proofErr w:type="spellEnd"/>
            <w:r w:rsidRPr="00EA7DE6">
              <w:rPr>
                <w:rFonts w:ascii="Times New Roman" w:hAnsi="Times New Roman"/>
              </w:rPr>
              <w:t xml:space="preserve"> на групповых и административных дверях.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П</w:t>
            </w:r>
            <w:r w:rsidR="00771A01">
              <w:rPr>
                <w:rFonts w:ascii="Times New Roman" w:hAnsi="Times New Roman"/>
              </w:rPr>
              <w:t>ри наличии финансирования - 2019</w:t>
            </w:r>
            <w:r w:rsidRPr="00EA7DE6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-</w:t>
            </w:r>
          </w:p>
        </w:tc>
      </w:tr>
      <w:tr w:rsidR="004D591E" w:rsidRPr="00EA7DE6" w:rsidTr="00531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Пути движения к объекту (от остановки транспорта)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Ремонт тротуаров,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DE6">
              <w:rPr>
                <w:rFonts w:ascii="Times New Roman" w:hAnsi="Times New Roman"/>
              </w:rPr>
              <w:t>Асфальтирование дороги.</w:t>
            </w:r>
          </w:p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При наличии фин</w:t>
            </w:r>
            <w:r>
              <w:rPr>
                <w:rFonts w:ascii="Times New Roman" w:hAnsi="Times New Roman"/>
              </w:rPr>
              <w:t>ансирования 2017-2020</w:t>
            </w:r>
            <w:r w:rsidRPr="00EA7DE6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Установка звуковых, визуальных и тактильных ориентиров. П</w:t>
            </w:r>
            <w:r>
              <w:rPr>
                <w:rFonts w:ascii="Times New Roman" w:hAnsi="Times New Roman"/>
              </w:rPr>
              <w:t>ри наличии финансирования – 2017 -2020</w:t>
            </w:r>
            <w:r w:rsidRPr="00EA7DE6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91E" w:rsidRPr="00EA7DE6" w:rsidTr="00531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E6">
              <w:rPr>
                <w:rFonts w:ascii="Times New Roman" w:hAnsi="Times New Roman"/>
              </w:rPr>
              <w:t>Все зоны и участки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52A">
              <w:rPr>
                <w:rFonts w:ascii="Times New Roman" w:hAnsi="Times New Roman"/>
                <w:sz w:val="24"/>
                <w:szCs w:val="24"/>
              </w:rPr>
              <w:t>Оснащение специальным оборудованием</w:t>
            </w:r>
            <w:proofErr w:type="gramStart"/>
            <w:r w:rsidRPr="00EA7DE6"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ри наличии финансирования – 2017 -2020</w:t>
            </w:r>
            <w:r w:rsidRPr="00EA7DE6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E" w:rsidRPr="00EA7DE6" w:rsidRDefault="004D591E" w:rsidP="0053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91E" w:rsidRDefault="004D591E" w:rsidP="004D5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Период проведения работ: </w:t>
      </w:r>
      <w:r>
        <w:rPr>
          <w:rFonts w:ascii="Times New Roman" w:hAnsi="Times New Roman"/>
          <w:i/>
          <w:sz w:val="24"/>
          <w:u w:val="single"/>
        </w:rPr>
        <w:t>2017-2020 год</w:t>
      </w:r>
    </w:p>
    <w:p w:rsidR="004D591E" w:rsidRPr="00047EBF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исполнения: </w:t>
      </w:r>
      <w:r w:rsidRPr="00047EBF">
        <w:rPr>
          <w:rFonts w:ascii="Times New Roman" w:hAnsi="Times New Roman"/>
          <w:sz w:val="24"/>
        </w:rPr>
        <w:t xml:space="preserve">Адресной программы адаптации объектов социальной инфраструктуры и обеспечения доступности услуг для инвалидов и других </w:t>
      </w:r>
      <w:proofErr w:type="spellStart"/>
      <w:r w:rsidRPr="00047EBF">
        <w:rPr>
          <w:rFonts w:ascii="Times New Roman" w:hAnsi="Times New Roman"/>
          <w:sz w:val="24"/>
        </w:rPr>
        <w:t>маломобильных</w:t>
      </w:r>
      <w:proofErr w:type="spellEnd"/>
      <w:r w:rsidRPr="00047EBF">
        <w:rPr>
          <w:rFonts w:ascii="Times New Roman" w:hAnsi="Times New Roman"/>
          <w:sz w:val="24"/>
        </w:rPr>
        <w:t xml:space="preserve"> групп населения на территории </w:t>
      </w:r>
      <w:proofErr w:type="spellStart"/>
      <w:r w:rsidR="00771A01" w:rsidRPr="00047EBF">
        <w:rPr>
          <w:rFonts w:ascii="Times New Roman" w:hAnsi="Times New Roman"/>
          <w:sz w:val="24"/>
        </w:rPr>
        <w:t>Тюхтетского</w:t>
      </w:r>
      <w:proofErr w:type="spellEnd"/>
      <w:r w:rsidR="00771A01" w:rsidRPr="00047EBF">
        <w:rPr>
          <w:rFonts w:ascii="Times New Roman" w:hAnsi="Times New Roman"/>
          <w:sz w:val="24"/>
        </w:rPr>
        <w:t xml:space="preserve"> </w:t>
      </w:r>
      <w:r w:rsidRPr="00047EBF">
        <w:rPr>
          <w:rFonts w:ascii="Times New Roman" w:hAnsi="Times New Roman"/>
          <w:sz w:val="24"/>
        </w:rPr>
        <w:t>района ____________</w:t>
      </w:r>
    </w:p>
    <w:p w:rsidR="004D591E" w:rsidRPr="00047EBF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7EBF">
        <w:rPr>
          <w:rFonts w:ascii="Times New Roman" w:hAnsi="Times New Roman"/>
          <w:sz w:val="24"/>
        </w:rPr>
        <w:tab/>
        <w:t>(указывается наименование документа: программы, плана)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4.3 Ожидаемый результат (по состоянию доступности) после выполнения работ по адаптации: </w:t>
      </w:r>
      <w:r>
        <w:rPr>
          <w:rFonts w:ascii="Times New Roman" w:hAnsi="Times New Roman"/>
          <w:i/>
          <w:spacing w:val="-4"/>
          <w:sz w:val="24"/>
          <w:u w:val="single"/>
        </w:rPr>
        <w:t>на 1 этапе - ДЧ-И (</w:t>
      </w:r>
      <w:proofErr w:type="gramStart"/>
      <w:r>
        <w:rPr>
          <w:rFonts w:ascii="Times New Roman" w:hAnsi="Times New Roman"/>
          <w:i/>
          <w:spacing w:val="-4"/>
          <w:sz w:val="24"/>
          <w:u w:val="single"/>
        </w:rPr>
        <w:t>к</w:t>
      </w:r>
      <w:proofErr w:type="gramEnd"/>
      <w:r>
        <w:rPr>
          <w:rFonts w:ascii="Times New Roman" w:hAnsi="Times New Roman"/>
          <w:i/>
          <w:spacing w:val="-4"/>
          <w:sz w:val="24"/>
          <w:u w:val="single"/>
        </w:rPr>
        <w:t>, о, у), ДУ-И (с, г), на 2 этапе - ДП-И (о, с, у), ДУ-И (к, г).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результата исполнения программы, плана (по состоянию доступности): </w:t>
      </w:r>
      <w:r>
        <w:rPr>
          <w:rFonts w:ascii="Times New Roman" w:hAnsi="Times New Roman"/>
          <w:i/>
          <w:sz w:val="24"/>
          <w:u w:val="single"/>
        </w:rPr>
        <w:t>ДП-И (о, с, у), ДУ-И (к, г)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4.4. Для принятия решения требуется, не требуется </w:t>
      </w:r>
      <w:r>
        <w:rPr>
          <w:rFonts w:ascii="Times New Roman" w:hAnsi="Times New Roman"/>
          <w:i/>
          <w:sz w:val="24"/>
        </w:rPr>
        <w:t>(</w:t>
      </w:r>
      <w:proofErr w:type="gramStart"/>
      <w:r>
        <w:rPr>
          <w:rFonts w:ascii="Times New Roman" w:hAnsi="Times New Roman"/>
          <w:i/>
          <w:sz w:val="24"/>
        </w:rPr>
        <w:t>нужное</w:t>
      </w:r>
      <w:proofErr w:type="gramEnd"/>
      <w:r>
        <w:rPr>
          <w:rFonts w:ascii="Times New Roman" w:hAnsi="Times New Roman"/>
          <w:i/>
          <w:sz w:val="24"/>
        </w:rPr>
        <w:t xml:space="preserve"> подчеркнуть):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Согласование ________________________________________________________________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Имеется заключение уполномоченной организации о состоянии доступности объекта (</w:t>
      </w:r>
      <w:r>
        <w:rPr>
          <w:rFonts w:ascii="Times New Roman" w:hAnsi="Times New Roman"/>
          <w:i/>
          <w:sz w:val="24"/>
        </w:rPr>
        <w:t>наименование документа и выдавшей его организации, дата</w:t>
      </w:r>
      <w:r>
        <w:rPr>
          <w:rFonts w:ascii="Times New Roman" w:hAnsi="Times New Roman"/>
          <w:sz w:val="24"/>
        </w:rPr>
        <w:t xml:space="preserve">), прилагается 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</w:t>
      </w:r>
    </w:p>
    <w:p w:rsidR="004D591E" w:rsidRDefault="004D591E" w:rsidP="007048A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4.5. Информация размещена (обновлена) на Карте доступности субъекта Российской Федерации, дата __</w:t>
      </w:r>
      <w:r>
        <w:rPr>
          <w:rFonts w:ascii="Times New Roman" w:hAnsi="Times New Roman"/>
          <w:i/>
          <w:sz w:val="24"/>
          <w:u w:val="single"/>
        </w:rPr>
        <w:t xml:space="preserve"> </w:t>
      </w:r>
    </w:p>
    <w:p w:rsidR="00771A01" w:rsidRDefault="00771A01" w:rsidP="004D591E">
      <w:pPr>
        <w:spacing w:after="0" w:line="240" w:lineRule="auto"/>
        <w:ind w:left="2127" w:hanging="142"/>
        <w:rPr>
          <w:rFonts w:ascii="Times New Roman" w:hAnsi="Times New Roman"/>
          <w:i/>
          <w:sz w:val="24"/>
        </w:rPr>
      </w:pPr>
    </w:p>
    <w:p w:rsidR="007048A9" w:rsidRDefault="007048A9" w:rsidP="004D591E">
      <w:pPr>
        <w:spacing w:after="0" w:line="240" w:lineRule="auto"/>
        <w:ind w:left="2127" w:hanging="142"/>
        <w:rPr>
          <w:rFonts w:ascii="Times New Roman" w:hAnsi="Times New Roman"/>
          <w:i/>
          <w:sz w:val="24"/>
        </w:rPr>
      </w:pPr>
    </w:p>
    <w:p w:rsidR="00771A01" w:rsidRDefault="00771A01" w:rsidP="004D591E">
      <w:pPr>
        <w:spacing w:after="0" w:line="240" w:lineRule="auto"/>
        <w:ind w:left="2127" w:hanging="142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ind w:left="2832" w:hanging="2690"/>
        <w:jc w:val="center"/>
        <w:rPr>
          <w:rFonts w:ascii="Times New Roman" w:hAnsi="Times New Roman"/>
          <w:b/>
          <w:sz w:val="24"/>
        </w:rPr>
      </w:pP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Особые отметки</w:t>
      </w:r>
    </w:p>
    <w:p w:rsidR="004D591E" w:rsidRDefault="004D591E" w:rsidP="004D59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сформирован на основании: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Анкеты (информации об о</w:t>
      </w:r>
      <w:r w:rsidR="007048A9">
        <w:rPr>
          <w:rFonts w:ascii="Times New Roman" w:hAnsi="Times New Roman"/>
          <w:sz w:val="24"/>
        </w:rPr>
        <w:t>бъекте) от «09» января</w:t>
      </w:r>
      <w:r w:rsidR="00D50BF3">
        <w:rPr>
          <w:rFonts w:ascii="Times New Roman" w:hAnsi="Times New Roman"/>
          <w:sz w:val="24"/>
        </w:rPr>
        <w:t xml:space="preserve"> 2017</w:t>
      </w:r>
      <w:r>
        <w:rPr>
          <w:rFonts w:ascii="Times New Roman" w:hAnsi="Times New Roman"/>
          <w:sz w:val="24"/>
        </w:rPr>
        <w:t xml:space="preserve"> г.,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Акта обследования</w:t>
      </w:r>
      <w:r w:rsidR="007048A9">
        <w:rPr>
          <w:rFonts w:ascii="Times New Roman" w:hAnsi="Times New Roman"/>
          <w:sz w:val="24"/>
        </w:rPr>
        <w:t xml:space="preserve"> объекта: № 1 от «09» января</w:t>
      </w:r>
      <w:r w:rsidR="00D50BF3">
        <w:rPr>
          <w:rFonts w:ascii="Times New Roman" w:hAnsi="Times New Roman"/>
          <w:sz w:val="24"/>
        </w:rPr>
        <w:t xml:space="preserve"> 2017</w:t>
      </w:r>
      <w:r>
        <w:rPr>
          <w:rFonts w:ascii="Times New Roman" w:hAnsi="Times New Roman"/>
          <w:sz w:val="24"/>
        </w:rPr>
        <w:t xml:space="preserve"> г.</w:t>
      </w:r>
    </w:p>
    <w:p w:rsidR="004D591E" w:rsidRDefault="004D591E" w:rsidP="004D59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91E" w:rsidRDefault="004D591E" w:rsidP="004D591E"/>
    <w:p w:rsidR="00645813" w:rsidRDefault="00645813"/>
    <w:sectPr w:rsidR="00645813" w:rsidSect="00C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91E"/>
    <w:rsid w:val="00047EBF"/>
    <w:rsid w:val="001F4FEF"/>
    <w:rsid w:val="002075CF"/>
    <w:rsid w:val="004D591E"/>
    <w:rsid w:val="005A0B5F"/>
    <w:rsid w:val="00645813"/>
    <w:rsid w:val="0066165B"/>
    <w:rsid w:val="006C5510"/>
    <w:rsid w:val="007048A9"/>
    <w:rsid w:val="00771A01"/>
    <w:rsid w:val="00780A87"/>
    <w:rsid w:val="007C0483"/>
    <w:rsid w:val="00903FC9"/>
    <w:rsid w:val="00A21939"/>
    <w:rsid w:val="00C85D51"/>
    <w:rsid w:val="00CC081A"/>
    <w:rsid w:val="00D46A02"/>
    <w:rsid w:val="00D50BF3"/>
    <w:rsid w:val="00DD735F"/>
    <w:rsid w:val="00E934B1"/>
    <w:rsid w:val="00EC2E54"/>
    <w:rsid w:val="00F9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</dc:creator>
  <cp:keywords/>
  <dc:description/>
  <cp:lastModifiedBy>SOLN</cp:lastModifiedBy>
  <cp:revision>20</cp:revision>
  <dcterms:created xsi:type="dcterms:W3CDTF">2017-10-17T05:14:00Z</dcterms:created>
  <dcterms:modified xsi:type="dcterms:W3CDTF">2017-10-20T09:59:00Z</dcterms:modified>
</cp:coreProperties>
</file>